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5A5" w:rsidRPr="009D07C8" w:rsidRDefault="00B8643D">
      <w:pPr>
        <w:rPr>
          <w:rFonts w:ascii="Times New Roman" w:hAnsi="Times New Roman" w:cs="Times New Roman"/>
        </w:rPr>
      </w:pPr>
      <w:r w:rsidRPr="009D07C8">
        <w:rPr>
          <w:rFonts w:ascii="Times New Roman" w:hAnsi="Times New Roman" w:cs="Times New Roman"/>
        </w:rPr>
        <w:t>遏止暴力也要消除暴力</w:t>
      </w:r>
    </w:p>
    <w:p w:rsidR="007D65DE" w:rsidRDefault="007D65DE">
      <w:pPr>
        <w:rPr>
          <w:rFonts w:ascii="Times New Roman" w:hAnsi="Times New Roman" w:cs="Times New Roman"/>
        </w:rPr>
      </w:pPr>
    </w:p>
    <w:p w:rsidR="00B8643D" w:rsidRPr="009D07C8" w:rsidRDefault="00B8643D">
      <w:pPr>
        <w:rPr>
          <w:rFonts w:ascii="Times New Roman" w:hAnsi="Times New Roman" w:cs="Times New Roman"/>
        </w:rPr>
      </w:pPr>
      <w:bookmarkStart w:id="0" w:name="_GoBack"/>
      <w:bookmarkEnd w:id="0"/>
      <w:r w:rsidRPr="009D07C8">
        <w:rPr>
          <w:rFonts w:ascii="Times New Roman" w:hAnsi="Times New Roman" w:cs="Times New Roman"/>
        </w:rPr>
        <w:t xml:space="preserve">    </w:t>
      </w:r>
      <w:r w:rsidRPr="009D07C8">
        <w:rPr>
          <w:rFonts w:ascii="Times New Roman" w:hAnsi="Times New Roman" w:cs="Times New Roman"/>
        </w:rPr>
        <w:t>麥當勞勒索爆炸案件引起社會上很大的震撼，大家都急切盼望警方能儘速偵破，以維護社會安寧。近日來，其他不少公司商號也接到恐嚇電話，雖未有類似麥當勞的慘劇發生，却也使得人心更為惶恐。如果我們稍微留意一下被恐嚇的對象，就會發現多是些比較賺錢的行號，這是否意味著不合理的暴利引發了恐怖的暴力，似值得大家來注意和思索，政府有關單位也應深入了解並謀求解決。</w:t>
      </w:r>
    </w:p>
    <w:p w:rsidR="00B8643D" w:rsidRPr="009D07C8" w:rsidRDefault="00B8643D">
      <w:pPr>
        <w:rPr>
          <w:rFonts w:ascii="Times New Roman" w:hAnsi="Times New Roman" w:cs="Times New Roman"/>
        </w:rPr>
      </w:pPr>
      <w:r w:rsidRPr="009D07C8">
        <w:rPr>
          <w:rFonts w:ascii="Times New Roman" w:hAnsi="Times New Roman" w:cs="Times New Roman"/>
        </w:rPr>
        <w:t xml:space="preserve">    </w:t>
      </w:r>
      <w:r w:rsidRPr="009D07C8">
        <w:rPr>
          <w:rFonts w:ascii="Times New Roman" w:hAnsi="Times New Roman" w:cs="Times New Roman"/>
        </w:rPr>
        <w:t>最近有一位香港來的教授指稱台灣的麥當勞比香港的高出許多很不合理，記得幾年前，</w:t>
      </w:r>
      <w:r w:rsidR="00F57214" w:rsidRPr="009D07C8">
        <w:rPr>
          <w:rFonts w:ascii="Times New Roman" w:hAnsi="Times New Roman" w:cs="Times New Roman"/>
        </w:rPr>
        <w:t>主婦聯盟曾在麥當勞站崗抗議價位太高，但由於消費者很願意被敲，麥當勞當然也</w:t>
      </w:r>
      <w:proofErr w:type="gramStart"/>
      <w:r w:rsidR="00F57214" w:rsidRPr="009D07C8">
        <w:rPr>
          <w:rFonts w:ascii="Times New Roman" w:hAnsi="Times New Roman" w:cs="Times New Roman"/>
        </w:rPr>
        <w:t>不</w:t>
      </w:r>
      <w:proofErr w:type="gramEnd"/>
      <w:r w:rsidR="00F57214" w:rsidRPr="009D07C8">
        <w:rPr>
          <w:rFonts w:ascii="Times New Roman" w:hAnsi="Times New Roman" w:cs="Times New Roman"/>
        </w:rPr>
        <w:t>降價。不過，台灣的麥當勞似乎至今還是生意興隆，所獲的利潤可能很不合理。</w:t>
      </w:r>
    </w:p>
    <w:p w:rsidR="00F57214" w:rsidRPr="009D07C8" w:rsidRDefault="00F57214">
      <w:pPr>
        <w:rPr>
          <w:rFonts w:ascii="Times New Roman" w:hAnsi="Times New Roman" w:cs="Times New Roman"/>
        </w:rPr>
      </w:pPr>
      <w:r w:rsidRPr="009D07C8">
        <w:rPr>
          <w:rFonts w:ascii="Times New Roman" w:hAnsi="Times New Roman" w:cs="Times New Roman"/>
        </w:rPr>
        <w:t xml:space="preserve">    </w:t>
      </w:r>
      <w:r w:rsidRPr="009D07C8">
        <w:rPr>
          <w:rFonts w:ascii="Times New Roman" w:hAnsi="Times New Roman" w:cs="Times New Roman"/>
        </w:rPr>
        <w:t>不只是麥當勞，其他好多類似的連鎖店或高價位的公司，也一直在賺取可能很不合理的利潤。台北的物價在全世界也是高得出奇，顯然還有更多的行業，諸如化</w:t>
      </w:r>
      <w:proofErr w:type="gramStart"/>
      <w:r w:rsidRPr="009D07C8">
        <w:rPr>
          <w:rFonts w:ascii="Times New Roman" w:hAnsi="Times New Roman" w:cs="Times New Roman"/>
        </w:rPr>
        <w:t>粧</w:t>
      </w:r>
      <w:proofErr w:type="gramEnd"/>
      <w:r w:rsidR="00414171" w:rsidRPr="009D07C8">
        <w:rPr>
          <w:rFonts w:ascii="Times New Roman" w:hAnsi="Times New Roman" w:cs="Times New Roman"/>
        </w:rPr>
        <w:t>品等，價位都太高。</w:t>
      </w:r>
      <w:r w:rsidR="001030D6" w:rsidRPr="009D07C8">
        <w:rPr>
          <w:rFonts w:ascii="Times New Roman" w:hAnsi="Times New Roman" w:cs="Times New Roman"/>
        </w:rPr>
        <w:t>財政部</w:t>
      </w:r>
      <w:r w:rsidR="00BE2F27" w:rsidRPr="009D07C8">
        <w:rPr>
          <w:rFonts w:ascii="Times New Roman" w:hAnsi="Times New Roman" w:cs="Times New Roman"/>
        </w:rPr>
        <w:t>也不時關切進口商品有沒有反映關稅</w:t>
      </w:r>
      <w:r w:rsidR="00D74A94" w:rsidRPr="009D07C8">
        <w:rPr>
          <w:rFonts w:ascii="Times New Roman" w:hAnsi="Times New Roman" w:cs="Times New Roman"/>
        </w:rPr>
        <w:t>下降的成本，但終究</w:t>
      </w:r>
      <w:r w:rsidR="001030D6" w:rsidRPr="009D07C8">
        <w:rPr>
          <w:rFonts w:ascii="Times New Roman" w:hAnsi="Times New Roman" w:cs="Times New Roman"/>
        </w:rPr>
        <w:t>是不了了之。因此，謀取並獲暴利者所在多有，消費者也任由宰割，台灣還手之力。</w:t>
      </w:r>
    </w:p>
    <w:p w:rsidR="001030D6" w:rsidRPr="009D07C8" w:rsidRDefault="003D4707" w:rsidP="003D4707">
      <w:pPr>
        <w:rPr>
          <w:rFonts w:ascii="Times New Roman" w:hAnsi="Times New Roman" w:cs="Times New Roman"/>
        </w:rPr>
      </w:pPr>
      <w:r w:rsidRPr="009D07C8">
        <w:rPr>
          <w:rFonts w:ascii="Times New Roman" w:hAnsi="Times New Roman" w:cs="Times New Roman"/>
        </w:rPr>
        <w:t xml:space="preserve">    </w:t>
      </w:r>
      <w:r w:rsidR="001030D6" w:rsidRPr="009D07C8">
        <w:rPr>
          <w:rFonts w:ascii="Times New Roman" w:hAnsi="Times New Roman" w:cs="Times New Roman"/>
        </w:rPr>
        <w:t>近年來，所得分配狀況持續惡化，很可能引發不平之鳴。一般民眾只能默默承受，而價值觀念有偏差的人却可能誤入歧途，</w:t>
      </w:r>
      <w:r w:rsidR="00D74A94" w:rsidRPr="009D07C8">
        <w:rPr>
          <w:rFonts w:ascii="Times New Roman" w:hAnsi="Times New Roman" w:cs="Times New Roman"/>
        </w:rPr>
        <w:t>以不</w:t>
      </w:r>
      <w:r w:rsidR="001030D6" w:rsidRPr="009D07C8">
        <w:rPr>
          <w:rFonts w:ascii="Times New Roman" w:hAnsi="Times New Roman" w:cs="Times New Roman"/>
        </w:rPr>
        <w:t>正當乃至不合法的手段來搶奪獲取暴利者。於是暴利和暴力雙方就危害了整個社會。我們不能說暴利必然引起暴力，我們也強調要依法處分違法者，但是我們也要呼籲朝野重視不合理暴利的存在，因為那本身也是社會的亂源。</w:t>
      </w:r>
    </w:p>
    <w:sectPr w:rsidR="001030D6" w:rsidRPr="009D07C8" w:rsidSect="00B8643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ECE" w:rsidRDefault="00166ECE" w:rsidP="00B8643D">
      <w:r>
        <w:separator/>
      </w:r>
    </w:p>
  </w:endnote>
  <w:endnote w:type="continuationSeparator" w:id="0">
    <w:p w:rsidR="00166ECE" w:rsidRDefault="00166ECE" w:rsidP="00B8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ECE" w:rsidRDefault="00166ECE" w:rsidP="00B8643D">
      <w:r>
        <w:separator/>
      </w:r>
    </w:p>
  </w:footnote>
  <w:footnote w:type="continuationSeparator" w:id="0">
    <w:p w:rsidR="00166ECE" w:rsidRDefault="00166ECE" w:rsidP="00B86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EFF"/>
    <w:rsid w:val="001030D6"/>
    <w:rsid w:val="00103944"/>
    <w:rsid w:val="00166ECE"/>
    <w:rsid w:val="002665A5"/>
    <w:rsid w:val="003D4707"/>
    <w:rsid w:val="00414171"/>
    <w:rsid w:val="004D05DC"/>
    <w:rsid w:val="005C0382"/>
    <w:rsid w:val="007D65DE"/>
    <w:rsid w:val="009D07C8"/>
    <w:rsid w:val="00B74C2C"/>
    <w:rsid w:val="00B8643D"/>
    <w:rsid w:val="00BE2F27"/>
    <w:rsid w:val="00D12855"/>
    <w:rsid w:val="00D74A94"/>
    <w:rsid w:val="00D85EFF"/>
    <w:rsid w:val="00E833CD"/>
    <w:rsid w:val="00F572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E2535"/>
  <w15:docId w15:val="{F349272C-4105-4020-A184-B623BB1C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43D"/>
    <w:pPr>
      <w:tabs>
        <w:tab w:val="center" w:pos="4153"/>
        <w:tab w:val="right" w:pos="8306"/>
      </w:tabs>
      <w:snapToGrid w:val="0"/>
    </w:pPr>
    <w:rPr>
      <w:sz w:val="20"/>
      <w:szCs w:val="20"/>
    </w:rPr>
  </w:style>
  <w:style w:type="character" w:customStyle="1" w:styleId="a4">
    <w:name w:val="頁首 字元"/>
    <w:basedOn w:val="a0"/>
    <w:link w:val="a3"/>
    <w:uiPriority w:val="99"/>
    <w:rsid w:val="00B8643D"/>
    <w:rPr>
      <w:sz w:val="20"/>
      <w:szCs w:val="20"/>
    </w:rPr>
  </w:style>
  <w:style w:type="paragraph" w:styleId="a5">
    <w:name w:val="footer"/>
    <w:basedOn w:val="a"/>
    <w:link w:val="a6"/>
    <w:uiPriority w:val="99"/>
    <w:unhideWhenUsed/>
    <w:rsid w:val="00B8643D"/>
    <w:pPr>
      <w:tabs>
        <w:tab w:val="center" w:pos="4153"/>
        <w:tab w:val="right" w:pos="8306"/>
      </w:tabs>
      <w:snapToGrid w:val="0"/>
    </w:pPr>
    <w:rPr>
      <w:sz w:val="20"/>
      <w:szCs w:val="20"/>
    </w:rPr>
  </w:style>
  <w:style w:type="character" w:customStyle="1" w:styleId="a6">
    <w:name w:val="頁尾 字元"/>
    <w:basedOn w:val="a0"/>
    <w:link w:val="a5"/>
    <w:uiPriority w:val="99"/>
    <w:rsid w:val="00B864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chy</cp:lastModifiedBy>
  <cp:revision>14</cp:revision>
  <dcterms:created xsi:type="dcterms:W3CDTF">2023-02-21T09:05:00Z</dcterms:created>
  <dcterms:modified xsi:type="dcterms:W3CDTF">2023-04-20T09:56:00Z</dcterms:modified>
</cp:coreProperties>
</file>